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4366"/>
        <w:gridCol w:w="3101"/>
      </w:tblGrid>
      <w:tr w:rsidR="00CE5B90" w14:paraId="366E7106" w14:textId="77777777" w:rsidTr="00CE5B90">
        <w:trPr>
          <w:jc w:val="center"/>
        </w:trPr>
        <w:tc>
          <w:tcPr>
            <w:tcW w:w="7384" w:type="dxa"/>
            <w:gridSpan w:val="2"/>
          </w:tcPr>
          <w:p w14:paraId="005D7F0F" w14:textId="77777777" w:rsidR="00CE5B90" w:rsidRPr="00A85097" w:rsidRDefault="00CE5B90" w:rsidP="00D41893">
            <w:pPr>
              <w:jc w:val="center"/>
              <w:rPr>
                <w:b/>
                <w:sz w:val="24"/>
                <w:szCs w:val="24"/>
              </w:rPr>
            </w:pPr>
            <w:r w:rsidRPr="00A85097">
              <w:rPr>
                <w:b/>
                <w:sz w:val="24"/>
                <w:szCs w:val="24"/>
              </w:rPr>
              <w:t>Tehničke specifikacije</w:t>
            </w:r>
            <w:r>
              <w:rPr>
                <w:b/>
                <w:sz w:val="24"/>
                <w:szCs w:val="24"/>
              </w:rPr>
              <w:t xml:space="preserve"> sredstva za čišćenje </w:t>
            </w:r>
          </w:p>
        </w:tc>
        <w:tc>
          <w:tcPr>
            <w:tcW w:w="3101" w:type="dxa"/>
          </w:tcPr>
          <w:p w14:paraId="1DE006B8" w14:textId="77777777" w:rsidR="00CE5B90" w:rsidRPr="00A85097" w:rsidRDefault="00CE5B90" w:rsidP="00D418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Dokazna sredstva </w:t>
            </w:r>
          </w:p>
        </w:tc>
      </w:tr>
      <w:tr w:rsidR="005E45AF" w:rsidRPr="00B602A5" w14:paraId="3A256657" w14:textId="77777777" w:rsidTr="00CE5B90">
        <w:trPr>
          <w:jc w:val="center"/>
        </w:trPr>
        <w:tc>
          <w:tcPr>
            <w:tcW w:w="3018" w:type="dxa"/>
          </w:tcPr>
          <w:p w14:paraId="45F2D38A" w14:textId="77777777" w:rsidR="00CE5B90" w:rsidRPr="00B602A5" w:rsidRDefault="00CE5B90">
            <w:proofErr w:type="spellStart"/>
            <w:r w:rsidRPr="00B602A5">
              <w:t>Ph</w:t>
            </w:r>
            <w:proofErr w:type="spellEnd"/>
            <w:r w:rsidRPr="00B602A5">
              <w:t xml:space="preserve"> sredstva za čišćenje</w:t>
            </w:r>
          </w:p>
        </w:tc>
        <w:tc>
          <w:tcPr>
            <w:tcW w:w="4366" w:type="dxa"/>
          </w:tcPr>
          <w:p w14:paraId="0FAA1F3D" w14:textId="77777777" w:rsidR="00CE5B90" w:rsidRPr="00B602A5" w:rsidRDefault="00CE5B90">
            <w:r w:rsidRPr="00B602A5">
              <w:t>pH vrijednost između 5 i 11</w:t>
            </w:r>
          </w:p>
        </w:tc>
        <w:tc>
          <w:tcPr>
            <w:tcW w:w="3101" w:type="dxa"/>
          </w:tcPr>
          <w:p w14:paraId="0C7D334A" w14:textId="44AC1E8A" w:rsidR="00CE5B90" w:rsidRPr="00B602A5" w:rsidRDefault="00797347">
            <w:r>
              <w:t xml:space="preserve">Potvrda proizvođača sredstva za čišćenje </w:t>
            </w:r>
          </w:p>
        </w:tc>
      </w:tr>
      <w:tr w:rsidR="005E45AF" w:rsidRPr="00B602A5" w14:paraId="55F34E20" w14:textId="77777777" w:rsidTr="00CE5B90">
        <w:trPr>
          <w:jc w:val="center"/>
        </w:trPr>
        <w:tc>
          <w:tcPr>
            <w:tcW w:w="3018" w:type="dxa"/>
          </w:tcPr>
          <w:p w14:paraId="47D3E3E2" w14:textId="77777777" w:rsidR="00CE5B90" w:rsidRPr="00B602A5" w:rsidRDefault="00CE5B90">
            <w:r w:rsidRPr="00B602A5">
              <w:t>Obilježja sredstva za čišćenje</w:t>
            </w:r>
          </w:p>
        </w:tc>
        <w:tc>
          <w:tcPr>
            <w:tcW w:w="4366" w:type="dxa"/>
          </w:tcPr>
          <w:p w14:paraId="26DA2B7F" w14:textId="684FA62B" w:rsidR="00CE5B90" w:rsidRPr="00B602A5" w:rsidRDefault="00CE0C02" w:rsidP="00CE0C02">
            <w:proofErr w:type="spellStart"/>
            <w:r>
              <w:t>n</w:t>
            </w:r>
            <w:bookmarkStart w:id="0" w:name="_GoBack"/>
            <w:bookmarkEnd w:id="0"/>
            <w:r w:rsidR="00CE5B90" w:rsidRPr="00B602A5">
              <w:t>eabrazivna</w:t>
            </w:r>
            <w:proofErr w:type="spellEnd"/>
            <w:r>
              <w:t xml:space="preserve"> metoda čišćenja </w:t>
            </w:r>
          </w:p>
        </w:tc>
        <w:tc>
          <w:tcPr>
            <w:tcW w:w="3101" w:type="dxa"/>
          </w:tcPr>
          <w:p w14:paraId="1AC36B2D" w14:textId="1164C929" w:rsidR="00CE5B90" w:rsidRPr="00B602A5" w:rsidRDefault="00797347">
            <w:r w:rsidRPr="00797347">
              <w:t>Potvrda proizvođača sredstva za čišćenje</w:t>
            </w:r>
          </w:p>
        </w:tc>
      </w:tr>
      <w:tr w:rsidR="005E45AF" w:rsidRPr="00B602A5" w14:paraId="49F3934F" w14:textId="77777777" w:rsidTr="00CE5B90">
        <w:trPr>
          <w:jc w:val="center"/>
        </w:trPr>
        <w:tc>
          <w:tcPr>
            <w:tcW w:w="3018" w:type="dxa"/>
          </w:tcPr>
          <w:p w14:paraId="6147BD9A" w14:textId="77777777" w:rsidR="00CE5B90" w:rsidRPr="00B602A5" w:rsidRDefault="00CE5B90">
            <w:r w:rsidRPr="00B602A5">
              <w:t>Koncentracija otopine sredstva za čišćenje</w:t>
            </w:r>
          </w:p>
        </w:tc>
        <w:tc>
          <w:tcPr>
            <w:tcW w:w="4366" w:type="dxa"/>
          </w:tcPr>
          <w:p w14:paraId="1841A77F" w14:textId="77777777" w:rsidR="00CE5B90" w:rsidRPr="00B602A5" w:rsidRDefault="00CE5B90">
            <w:r w:rsidRPr="00B602A5">
              <w:t>5% – 10%</w:t>
            </w:r>
          </w:p>
        </w:tc>
        <w:tc>
          <w:tcPr>
            <w:tcW w:w="3101" w:type="dxa"/>
          </w:tcPr>
          <w:p w14:paraId="29C371DA" w14:textId="1358686F" w:rsidR="00CE5B90" w:rsidRPr="00B602A5" w:rsidRDefault="00797347">
            <w:r w:rsidRPr="00797347">
              <w:t>Potvrda proizvođača sredstva za čišćenje</w:t>
            </w:r>
          </w:p>
        </w:tc>
      </w:tr>
      <w:tr w:rsidR="005E45AF" w:rsidRPr="00B602A5" w14:paraId="6DBD76A6" w14:textId="77777777" w:rsidTr="00CE5B90">
        <w:trPr>
          <w:jc w:val="center"/>
        </w:trPr>
        <w:tc>
          <w:tcPr>
            <w:tcW w:w="3018" w:type="dxa"/>
          </w:tcPr>
          <w:p w14:paraId="0D0134C0" w14:textId="77777777" w:rsidR="00CE5B90" w:rsidRPr="00B602A5" w:rsidRDefault="00CE5B90">
            <w:r w:rsidRPr="00B602A5">
              <w:t>Alat za čišćenje</w:t>
            </w:r>
          </w:p>
        </w:tc>
        <w:tc>
          <w:tcPr>
            <w:tcW w:w="4366" w:type="dxa"/>
          </w:tcPr>
          <w:p w14:paraId="02515DC1" w14:textId="77777777" w:rsidR="00CE5B90" w:rsidRPr="00B602A5" w:rsidRDefault="00CE5B90">
            <w:r w:rsidRPr="00B602A5">
              <w:t>meke četke (npr. najlon) ili spužve</w:t>
            </w:r>
          </w:p>
        </w:tc>
        <w:tc>
          <w:tcPr>
            <w:tcW w:w="3101" w:type="dxa"/>
          </w:tcPr>
          <w:p w14:paraId="06866AD7" w14:textId="0DC60AD7" w:rsidR="00CE5B90" w:rsidRPr="00B602A5" w:rsidRDefault="00797347">
            <w:r w:rsidRPr="00797347">
              <w:t>Potvrda proizvođača sredstva za čišćenje</w:t>
            </w:r>
          </w:p>
        </w:tc>
      </w:tr>
      <w:tr w:rsidR="005E45AF" w:rsidRPr="00B602A5" w14:paraId="5D849449" w14:textId="77777777" w:rsidTr="00CE5B90">
        <w:trPr>
          <w:jc w:val="center"/>
        </w:trPr>
        <w:tc>
          <w:tcPr>
            <w:tcW w:w="3018" w:type="dxa"/>
          </w:tcPr>
          <w:p w14:paraId="187DA626" w14:textId="77777777" w:rsidR="00CE5B90" w:rsidRPr="00B602A5" w:rsidRDefault="00CE5B90">
            <w:r w:rsidRPr="00B602A5">
              <w:t xml:space="preserve">Alat za čišćenje teškog </w:t>
            </w:r>
            <w:proofErr w:type="spellStart"/>
            <w:r w:rsidRPr="00B602A5">
              <w:t>zaprljanja</w:t>
            </w:r>
            <w:proofErr w:type="spellEnd"/>
            <w:r w:rsidRPr="00B602A5">
              <w:t xml:space="preserve"> </w:t>
            </w:r>
          </w:p>
        </w:tc>
        <w:tc>
          <w:tcPr>
            <w:tcW w:w="4366" w:type="dxa"/>
          </w:tcPr>
          <w:p w14:paraId="275BC112" w14:textId="3038509F" w:rsidR="00CE5B90" w:rsidRPr="00B602A5" w:rsidRDefault="00CE5B90" w:rsidP="00CC3A46">
            <w:r w:rsidRPr="00B602A5">
              <w:t xml:space="preserve">rotirajuća četka </w:t>
            </w:r>
            <w:r w:rsidR="00CC3A46" w:rsidRPr="00B602A5">
              <w:t>s</w:t>
            </w:r>
            <w:r w:rsidRPr="00B602A5">
              <w:t xml:space="preserve"> kontrolirani</w:t>
            </w:r>
            <w:r w:rsidR="00CC3A46" w:rsidRPr="00B602A5">
              <w:t>m</w:t>
            </w:r>
            <w:r w:rsidRPr="00B602A5">
              <w:t xml:space="preserve"> tlak</w:t>
            </w:r>
            <w:r w:rsidR="00CC3A46" w:rsidRPr="00B602A5">
              <w:t>om</w:t>
            </w:r>
            <w:r w:rsidRPr="00B602A5">
              <w:t xml:space="preserve"> vode</w:t>
            </w:r>
          </w:p>
        </w:tc>
        <w:tc>
          <w:tcPr>
            <w:tcW w:w="3101" w:type="dxa"/>
          </w:tcPr>
          <w:p w14:paraId="060A8B09" w14:textId="3BDE3CFC" w:rsidR="00CE5B90" w:rsidRPr="00B602A5" w:rsidRDefault="00797347">
            <w:r w:rsidRPr="00797347">
              <w:t>Potvrda proizvođača sredstva za čišćenje</w:t>
            </w:r>
          </w:p>
        </w:tc>
      </w:tr>
      <w:tr w:rsidR="005E45AF" w:rsidRPr="00B602A5" w14:paraId="00C426B3" w14:textId="77777777" w:rsidTr="00CE5B90">
        <w:trPr>
          <w:jc w:val="center"/>
        </w:trPr>
        <w:tc>
          <w:tcPr>
            <w:tcW w:w="3018" w:type="dxa"/>
          </w:tcPr>
          <w:p w14:paraId="4239A151" w14:textId="77777777" w:rsidR="00CE5B90" w:rsidRPr="00B602A5" w:rsidRDefault="00CE5B90">
            <w:r w:rsidRPr="00B602A5">
              <w:t>Zabranjena svojstva sredstava za čišćenje te metoda čišćenja</w:t>
            </w:r>
          </w:p>
        </w:tc>
        <w:tc>
          <w:tcPr>
            <w:tcW w:w="4366" w:type="dxa"/>
          </w:tcPr>
          <w:p w14:paraId="37EE7060" w14:textId="77777777" w:rsidR="00CE5B90" w:rsidRPr="00B602A5" w:rsidRDefault="00CE5B90">
            <w:r w:rsidRPr="00B602A5">
              <w:t>abrazivna sredstava i čišćenja parom pod tlakom</w:t>
            </w:r>
          </w:p>
        </w:tc>
        <w:tc>
          <w:tcPr>
            <w:tcW w:w="3101" w:type="dxa"/>
          </w:tcPr>
          <w:p w14:paraId="5159E572" w14:textId="25602DE2" w:rsidR="00CE5B90" w:rsidRPr="00B602A5" w:rsidRDefault="00797347">
            <w:r w:rsidRPr="00797347">
              <w:t>Potvrda proizvođača sredstva za čišćenje</w:t>
            </w:r>
          </w:p>
        </w:tc>
      </w:tr>
      <w:tr w:rsidR="005E45AF" w:rsidRPr="00B602A5" w14:paraId="25CE4BD1" w14:textId="77777777" w:rsidTr="00CE5B90">
        <w:trPr>
          <w:jc w:val="center"/>
        </w:trPr>
        <w:tc>
          <w:tcPr>
            <w:tcW w:w="3018" w:type="dxa"/>
          </w:tcPr>
          <w:p w14:paraId="000D642B" w14:textId="77777777" w:rsidR="00CE5B90" w:rsidRPr="00B602A5" w:rsidRDefault="00CE5B90">
            <w:r w:rsidRPr="00B602A5">
              <w:t>Ekološki uvjeti sredstava za čišćenje</w:t>
            </w:r>
          </w:p>
        </w:tc>
        <w:tc>
          <w:tcPr>
            <w:tcW w:w="4366" w:type="dxa"/>
          </w:tcPr>
          <w:p w14:paraId="1CC86F82" w14:textId="479A92ED" w:rsidR="00CE5B90" w:rsidRPr="00B602A5" w:rsidRDefault="00CE5B90" w:rsidP="00024748">
            <w:r w:rsidRPr="00B602A5">
              <w:t xml:space="preserve">biorazgradiva </w:t>
            </w:r>
          </w:p>
        </w:tc>
        <w:tc>
          <w:tcPr>
            <w:tcW w:w="3101" w:type="dxa"/>
          </w:tcPr>
          <w:p w14:paraId="506AA1CE" w14:textId="58FE8C78" w:rsidR="00CE5B90" w:rsidRPr="00B602A5" w:rsidRDefault="00797347">
            <w:r w:rsidRPr="00797347">
              <w:t>Potvrda proizvođača sredstva za čišćenje</w:t>
            </w:r>
          </w:p>
        </w:tc>
      </w:tr>
    </w:tbl>
    <w:p w14:paraId="763F6957" w14:textId="77777777" w:rsidR="000675DE" w:rsidRDefault="000675DE"/>
    <w:sectPr w:rsidR="000675DE" w:rsidSect="00CE5B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C2"/>
    <w:rsid w:val="00024748"/>
    <w:rsid w:val="000675DE"/>
    <w:rsid w:val="00175494"/>
    <w:rsid w:val="001E65D0"/>
    <w:rsid w:val="001E6A80"/>
    <w:rsid w:val="00471A71"/>
    <w:rsid w:val="004B1F05"/>
    <w:rsid w:val="005E45AF"/>
    <w:rsid w:val="00797347"/>
    <w:rsid w:val="00797E68"/>
    <w:rsid w:val="009D1902"/>
    <w:rsid w:val="00A85097"/>
    <w:rsid w:val="00A91BF9"/>
    <w:rsid w:val="00B602A5"/>
    <w:rsid w:val="00BF1C22"/>
    <w:rsid w:val="00CA21FE"/>
    <w:rsid w:val="00CC3A46"/>
    <w:rsid w:val="00CE0C02"/>
    <w:rsid w:val="00CE5B90"/>
    <w:rsid w:val="00D41893"/>
    <w:rsid w:val="00D520C2"/>
    <w:rsid w:val="00E209FF"/>
    <w:rsid w:val="00F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7F54"/>
  <w15:chartTrackingRefBased/>
  <w15:docId w15:val="{3669800F-EB09-4844-8601-6896CA94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2EF4-23D4-406E-8AFD-3189E8CC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Grubešić</dc:creator>
  <cp:keywords/>
  <dc:description/>
  <cp:lastModifiedBy>Ivona Grubešić</cp:lastModifiedBy>
  <cp:revision>19</cp:revision>
  <dcterms:created xsi:type="dcterms:W3CDTF">2026-04-17T10:19:00Z</dcterms:created>
  <dcterms:modified xsi:type="dcterms:W3CDTF">2026-05-13T08:31:00Z</dcterms:modified>
</cp:coreProperties>
</file>